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号の</w:t>
      </w:r>
      <w:r>
        <w:rPr>
          <w:rFonts w:hint="default" w:ascii="ＭＳ 明朝" w:hAnsi="ＭＳ 明朝" w:eastAsia="ＭＳ 明朝"/>
          <w:kern w:val="2"/>
          <w:sz w:val="21"/>
        </w:rPr>
        <w:t>2(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/>
        </w:rPr>
      </w:pPr>
    </w:p>
    <w:tbl>
      <w:tblPr>
        <w:tblStyle w:val="11"/>
        <w:tblW w:w="852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85"/>
        <w:gridCol w:w="2468"/>
        <w:gridCol w:w="1843"/>
        <w:gridCol w:w="2424"/>
      </w:tblGrid>
      <w:tr>
        <w:trPr>
          <w:trHeight w:val="1185" w:hRule="atLeast"/>
        </w:trPr>
        <w:tc>
          <w:tcPr>
            <w:tcW w:w="85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8"/>
                <w:kern w:val="2"/>
                <w:sz w:val="21"/>
              </w:rPr>
              <w:t>墓地使用許可申請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  <w:trHeight w:val="1127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しべつ霊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園</w:t>
            </w:r>
          </w:p>
        </w:tc>
      </w:tr>
      <w:tr>
        <w:trPr>
          <w:cantSplit/>
          <w:trHeight w:val="1127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希望墓地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士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埋蔵者氏名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127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合同墓埋蔵</w:t>
            </w:r>
          </w:p>
          <w:p>
            <w:pPr>
              <w:pStyle w:val="0"/>
              <w:snapToGrid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予定年月日</w:t>
            </w:r>
          </w:p>
        </w:tc>
        <w:tc>
          <w:tcPr>
            <w:tcW w:w="6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trHeight w:val="5394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上記のとおり使用したいので許可申請いたします。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6510" w:firstLineChars="3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  <w:u w:val="single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士別市長　　　　　様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113" w:rightChars="0" w:firstLine="4200" w:firstLineChars="20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本　籍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ind w:left="113" w:leftChars="0" w:right="113" w:rightChars="0" w:firstLine="4200" w:firstLineChars="20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住　所</w:t>
            </w:r>
          </w:p>
          <w:p>
            <w:pPr>
              <w:pStyle w:val="0"/>
              <w:snapToGrid w:val="0"/>
              <w:ind w:left="113" w:leftChars="0" w:right="113" w:rightChars="0" w:firstLine="3360" w:firstLineChars="16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申請者</w:t>
            </w:r>
          </w:p>
          <w:p>
            <w:pPr>
              <w:pStyle w:val="0"/>
              <w:snapToGrid w:val="0"/>
              <w:ind w:left="113" w:leftChars="0" w:right="113" w:rightChars="0" w:firstLine="4200" w:firstLineChars="2000"/>
              <w:jc w:val="both"/>
              <w:rPr>
                <w:rFonts w:hint="default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氏　名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  <w:spacing w:val="0"/>
              </w:rPr>
            </w:pPr>
          </w:p>
          <w:p>
            <w:pPr>
              <w:pStyle w:val="0"/>
              <w:snapToGrid w:val="0"/>
              <w:ind w:left="113" w:leftChars="0" w:right="113" w:rightChars="0" w:firstLine="4200" w:firstLineChars="20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電　話</w:t>
            </w:r>
          </w:p>
          <w:p>
            <w:pPr>
              <w:pStyle w:val="0"/>
              <w:snapToGrid w:val="0"/>
              <w:ind w:leftChars="0" w:right="840" w:rightChars="400" w:firstLine="0" w:firstLineChars="0"/>
              <w:jc w:val="both"/>
              <w:rPr>
                <w:rFonts w:hint="default"/>
              </w:rPr>
            </w:pPr>
          </w:p>
        </w:tc>
      </w:tr>
      <w:tr>
        <w:trPr>
          <w:trHeight w:val="2596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="113" w:leftChars="0" w:right="237" w:rightChars="113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237" w:rightChars="113" w:firstLine="210" w:firstLineChars="100"/>
              <w:jc w:val="both"/>
              <w:rPr>
                <w:rFonts w:hint="default"/>
                <w:u w:val="none" w:color="00000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添付書類</w:t>
            </w:r>
          </w:p>
          <w:p>
            <w:pPr>
              <w:pStyle w:val="0"/>
              <w:snapToGrid w:val="0"/>
              <w:ind w:left="113" w:leftChars="0" w:right="237" w:rightChars="113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　申請者の住民票</w:t>
            </w:r>
          </w:p>
          <w:p>
            <w:pPr>
              <w:pStyle w:val="0"/>
              <w:snapToGrid w:val="0"/>
              <w:ind w:left="113" w:leftChars="0" w:right="237" w:rightChars="113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合同墓使用の場合、次の書類が必要です。</w:t>
            </w:r>
          </w:p>
          <w:p>
            <w:pPr>
              <w:pStyle w:val="0"/>
              <w:ind w:left="210" w:leftChars="100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申請者が士別市に居住又は本籍を有していた事実を証明する書類</w:t>
            </w:r>
          </w:p>
          <w:p>
            <w:pPr>
              <w:pStyle w:val="0"/>
              <w:ind w:left="945" w:leftChars="300" w:rightChars="0" w:hanging="315" w:hangingChars="1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(2)(1)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に該当しない場合、埋蔵者が生前に士別市に居住又は本籍を有していた事実</w:t>
            </w:r>
          </w:p>
          <w:p>
            <w:pPr>
              <w:pStyle w:val="0"/>
              <w:ind w:left="945" w:leftChars="450" w:right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を証明する書類</w:t>
            </w:r>
          </w:p>
          <w:p>
            <w:pPr>
              <w:pStyle w:val="0"/>
              <w:ind w:leftChars="0" w:rightChars="0" w:firstLine="630" w:firstLineChars="3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(3)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埋蔵者の火葬許可証又は改葬許可証</w:t>
            </w:r>
          </w:p>
          <w:p>
            <w:pPr>
              <w:pStyle w:val="0"/>
              <w:ind w:leftChars="0" w:rightChars="0" w:firstLine="630" w:firstLineChars="3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(4)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その他市長が必要と認める書類</w:t>
            </w:r>
          </w:p>
        </w:tc>
      </w:tr>
    </w:tbl>
    <w:p>
      <w:pPr>
        <w:pStyle w:val="0"/>
        <w:jc w:val="center"/>
        <w:rPr>
          <w:rFonts w:hint="default"/>
        </w:rPr>
      </w:pPr>
      <w:bookmarkStart w:id="0" w:name="_GoBack"/>
      <w:bookmarkEnd w:id="0"/>
    </w:p>
    <w:tbl>
      <w:tblPr>
        <w:tblStyle w:val="11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89"/>
        <w:gridCol w:w="2389"/>
        <w:gridCol w:w="1312"/>
        <w:gridCol w:w="832"/>
        <w:gridCol w:w="2633"/>
      </w:tblGrid>
      <w:tr>
        <w:trPr>
          <w:trHeight w:val="684" w:hRule="atLeast"/>
        </w:trPr>
        <w:tc>
          <w:tcPr>
            <w:tcW w:w="955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12"/>
                <w:kern w:val="2"/>
                <w:sz w:val="24"/>
                <w:fitText w:val="2100" w:id="1"/>
              </w:rPr>
              <w:t>埋蔵者名</w:t>
            </w:r>
            <w:r>
              <w:rPr>
                <w:rFonts w:hint="default" w:ascii="ＭＳ 明朝" w:hAnsi="ＭＳ 明朝" w:eastAsia="ＭＳ 明朝"/>
                <w:spacing w:val="2"/>
                <w:kern w:val="2"/>
                <w:sz w:val="24"/>
                <w:fitText w:val="2100" w:id="1"/>
              </w:rPr>
              <w:t>簿</w:t>
            </w: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埋蔵者氏名</w:t>
            </w:r>
          </w:p>
        </w:tc>
        <w:tc>
          <w:tcPr>
            <w:tcW w:w="23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死亡年月日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使用者との関係</w:t>
            </w:r>
          </w:p>
        </w:tc>
        <w:tc>
          <w:tcPr>
            <w:tcW w:w="34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456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6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</w:trPr>
        <w:tc>
          <w:tcPr>
            <w:tcW w:w="23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56" w:hRule="atLeast"/>
        </w:trPr>
        <w:tc>
          <w:tcPr>
            <w:tcW w:w="609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しべつ霊園内に設置されている「名寄帳」に埋蔵者氏名等を搭載（参拝者に通知）することを</w:t>
            </w:r>
          </w:p>
        </w:tc>
        <w:tc>
          <w:tcPr>
            <w:tcW w:w="8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6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承諾します</w:t>
            </w:r>
          </w:p>
        </w:tc>
      </w:tr>
      <w:tr>
        <w:trPr>
          <w:trHeight w:val="457" w:hRule="atLeast"/>
        </w:trPr>
        <w:tc>
          <w:tcPr>
            <w:tcW w:w="6090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承諾しません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2</Pages>
  <Words>10</Words>
  <Characters>330</Characters>
  <Application>JUST Note</Application>
  <Lines>146</Lines>
  <Paragraphs>36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自治環境課　共通</cp:lastModifiedBy>
  <cp:lastPrinted>2021-09-01T01:06:00Z</cp:lastPrinted>
  <dcterms:created xsi:type="dcterms:W3CDTF">2020-10-15T10:34:00Z</dcterms:created>
  <dcterms:modified xsi:type="dcterms:W3CDTF">2022-03-24T00:18:20Z</dcterms:modified>
  <cp:revision>30</cp:revision>
</cp:coreProperties>
</file>