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 xml:space="preserve">) </w:t>
      </w: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0">
                <wp:simplePos x="0" y="0"/>
                <wp:positionH relativeFrom="column">
                  <wp:posOffset>1349375</wp:posOffset>
                </wp:positionH>
                <wp:positionV relativeFrom="page">
                  <wp:posOffset>3755390</wp:posOffset>
                </wp:positionV>
                <wp:extent cx="191135" cy="3048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1135" cy="3048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spacing w:val="3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30"/>
                                <w:kern w:val="2"/>
                                <w:sz w:val="16"/>
                              </w:rPr>
                              <w:t>全面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295.7pt;mso-position-vertical-relative:page;mso-position-horizontal-relative:text;position:absolute;height:24pt;width:15.05pt;margin-left:106.25pt;z-index:2;" o:spid="_x0000_s1026" o:allowincell="t" o:allowoverlap="f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jc w:val="both"/>
                        <w:rPr>
                          <w:spacing w:val="30"/>
                          <w:sz w:val="16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30"/>
                          <w:kern w:val="2"/>
                          <w:sz w:val="16"/>
                        </w:rPr>
                        <w:t>全面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</w:p>
    <w:tbl>
      <w:tblPr>
        <w:tblStyle w:val="11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02"/>
        <w:gridCol w:w="1329"/>
        <w:gridCol w:w="1328"/>
        <w:gridCol w:w="674"/>
        <w:gridCol w:w="654"/>
        <w:gridCol w:w="1328"/>
        <w:gridCol w:w="1329"/>
        <w:gridCol w:w="1329"/>
      </w:tblGrid>
      <w:tr>
        <w:trPr>
          <w:cantSplit/>
          <w:trHeight w:val="630" w:hRule="exact"/>
        </w:trPr>
        <w:tc>
          <w:tcPr>
            <w:tcW w:w="9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体育館使用料等減免申請書</w:t>
            </w:r>
          </w:p>
        </w:tc>
      </w:tr>
      <w:tr>
        <w:trPr>
          <w:cantSplit/>
          <w:trHeight w:val="630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6" w:hRule="atLeast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　分　　～　　　　時　　　分</w:t>
            </w:r>
          </w:p>
        </w:tc>
      </w:tr>
      <w:tr>
        <w:trPr>
          <w:cantSplit/>
          <w:trHeight w:val="419" w:hRule="atLeas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3331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46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　分　　～　　　　時　　　分</w:t>
            </w:r>
          </w:p>
        </w:tc>
      </w:tr>
      <w:tr>
        <w:trPr>
          <w:cantSplit/>
          <w:trHeight w:val="404" w:hRule="atLeas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333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4640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　分　　～　　　　時　　　分</w:t>
            </w:r>
          </w:p>
        </w:tc>
      </w:tr>
      <w:tr>
        <w:trPr>
          <w:cantSplit/>
          <w:trHeight w:val="630" w:hRule="exact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利用場所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アリーナ</w:t>
            </w:r>
          </w:p>
        </w:tc>
        <w:tc>
          <w:tcPr>
            <w:tcW w:w="13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サブ</w:t>
            </w:r>
          </w:p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  <w:u w:val="single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アリーナ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研修室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トレーニング室　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630" w:hRule="exac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1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階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2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階</w:t>
            </w:r>
          </w:p>
        </w:tc>
        <w:tc>
          <w:tcPr>
            <w:tcW w:w="13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00" w:hRule="exac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  <w:spacing w:val="80"/>
                <w:sz w:val="24"/>
              </w:rPr>
            </w:pPr>
            <w:r>
              <w:rPr>
                <w:rFonts w:hint="eastAsia"/>
              </w:rPr>
              <w:drawing>
                <wp:inline>
                  <wp:extent cx="53340" cy="27051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27051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?l?r ??’c" w:hAnsi="?l?r ??’c" w:eastAsia="ＭＳ 明朝"/>
                <w:spacing w:val="80"/>
                <w:kern w:val="2"/>
                <w:sz w:val="24"/>
              </w:rPr>
              <w:t>･</w:t>
            </w:r>
            <w:r>
              <w:rPr>
                <w:rFonts w:hint="eastAsia"/>
              </w:rPr>
              <w:drawing>
                <wp:inline>
                  <wp:extent cx="53340" cy="270510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27051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?l?r ??’c" w:hAnsi="?l?r ??’c" w:eastAsia="ＭＳ 明朝"/>
                <w:spacing w:val="80"/>
                <w:kern w:val="2"/>
                <w:sz w:val="24"/>
              </w:rPr>
              <w:t>･</w:t>
            </w:r>
            <w:r>
              <w:rPr>
                <w:rFonts w:hint="eastAsia"/>
              </w:rPr>
              <w:drawing>
                <wp:inline>
                  <wp:extent cx="53340" cy="270510"/>
                  <wp:effectExtent l="0" t="0" r="0" b="0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27051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?l?r ??’c" w:hAnsi="?l?r ??’c" w:eastAsia="ＭＳ 明朝"/>
                <w:spacing w:val="80"/>
                <w:kern w:val="2"/>
                <w:sz w:val="24"/>
              </w:rPr>
              <w:t>･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30" w:hRule="exact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定使用料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before="120" w:beforeLines="0" w:beforeAutospacing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減免率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減免申請額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差引納付額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暖房料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630" w:hRule="exact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割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29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</w:t>
            </w:r>
          </w:p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小学生以下　　・　　中学生　　・　　高校生　　・　　一般</w:t>
            </w:r>
          </w:p>
        </w:tc>
      </w:tr>
      <w:tr>
        <w:trPr>
          <w:cantSplit/>
          <w:trHeight w:val="1470" w:hRule="exac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減免申請理由</w:t>
            </w:r>
          </w:p>
        </w:tc>
        <w:tc>
          <w:tcPr>
            <w:tcW w:w="7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0" w:hRule="exact"/>
        </w:trPr>
        <w:tc>
          <w:tcPr>
            <w:tcW w:w="9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360" w:lineRule="auto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士別市総合体育館条例第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条及び同施行規則第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条の規定により上記使用料等の減免を申請します。</w:t>
            </w:r>
          </w:p>
          <w:p>
            <w:pPr>
              <w:pStyle w:val="0"/>
              <w:snapToGrid w:val="0"/>
              <w:spacing w:line="480" w:lineRule="auto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napToGrid w:val="0"/>
              <w:spacing w:line="480" w:lineRule="auto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士別市教育委員会教育長　　様</w:t>
            </w: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団体名　　　　　　　　　　</w:t>
            </w: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1701" w:right="1372" w:bottom="1701" w:left="1372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229</Characters>
  <Application>JUST Note</Application>
  <Lines>93</Lines>
  <Paragraphs>54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cp:lastPrinted>2016-05-24T14:48:00Z</cp:lastPrinted>
  <dcterms:created xsi:type="dcterms:W3CDTF">2016-08-17T10:30:00Z</dcterms:created>
  <dcterms:modified xsi:type="dcterms:W3CDTF">2016-08-17T10:30:00Z</dcterms:modified>
  <cp:revision>0</cp:revision>
</cp:coreProperties>
</file>