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adjustRightInd w:val="1"/>
        <w:spacing w:line="240" w:lineRule="auto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6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12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snapToGrid w:val="0"/>
        <w:jc w:val="both"/>
      </w:pPr>
    </w:p>
    <w:p>
      <w:pPr>
        <w:pStyle w:val="0"/>
        <w:snapToGrid w:val="0"/>
        <w:spacing w:line="300" w:lineRule="auto"/>
        <w:jc w:val="center"/>
      </w:pPr>
      <w:r>
        <w:rPr>
          <w:rFonts w:hint="eastAsia" w:ascii="ＭＳ 明朝" w:hAnsi="ＭＳ 明朝" w:eastAsia="ＭＳ 明朝"/>
          <w:spacing w:val="80"/>
          <w:kern w:val="2"/>
          <w:sz w:val="21"/>
        </w:rPr>
        <w:t>補助事業実績報告</w:t>
      </w:r>
      <w:r>
        <w:rPr>
          <w:rFonts w:hint="eastAsia" w:ascii="ＭＳ 明朝" w:hAnsi="ＭＳ 明朝" w:eastAsia="ＭＳ 明朝"/>
          <w:kern w:val="2"/>
          <w:sz w:val="21"/>
        </w:rPr>
        <w:t>書</w:t>
      </w:r>
    </w:p>
    <w:p>
      <w:pPr>
        <w:pStyle w:val="0"/>
        <w:snapToGrid w:val="0"/>
        <w:spacing w:line="300" w:lineRule="auto"/>
        <w:jc w:val="both"/>
      </w:pPr>
    </w:p>
    <w:p>
      <w:pPr>
        <w:pStyle w:val="0"/>
        <w:snapToGrid w:val="0"/>
        <w:spacing w:line="300" w:lineRule="auto"/>
        <w:ind w:right="42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年　　月　　日</w:t>
      </w:r>
    </w:p>
    <w:p>
      <w:pPr>
        <w:pStyle w:val="0"/>
        <w:snapToGrid w:val="0"/>
        <w:spacing w:line="300" w:lineRule="auto"/>
        <w:ind w:right="420"/>
        <w:jc w:val="left"/>
      </w:pPr>
    </w:p>
    <w:p>
      <w:pPr>
        <w:pStyle w:val="0"/>
        <w:snapToGrid w:val="0"/>
        <w:spacing w:line="300" w:lineRule="auto"/>
        <w:jc w:val="left"/>
      </w:pPr>
      <w:r>
        <w:rPr>
          <w:rFonts w:hint="eastAsia" w:ascii="ＭＳ 明朝" w:hAnsi="ＭＳ 明朝" w:eastAsia="ＭＳ 明朝"/>
          <w:kern w:val="2"/>
          <w:sz w:val="21"/>
        </w:rPr>
        <w:t>　　　士別市長　　　　　様</w:t>
      </w:r>
    </w:p>
    <w:p>
      <w:pPr>
        <w:pStyle w:val="0"/>
        <w:snapToGrid w:val="0"/>
        <w:spacing w:line="300" w:lineRule="auto"/>
        <w:jc w:val="left"/>
      </w:pPr>
    </w:p>
    <w:p>
      <w:pPr>
        <w:pStyle w:val="0"/>
        <w:snapToGrid w:val="0"/>
        <w:spacing w:line="300" w:lineRule="auto"/>
        <w:ind w:right="420"/>
        <w:jc w:val="right"/>
      </w:pPr>
      <w:r>
        <w:rPr>
          <w:rFonts w:hint="eastAsia" w:ascii="ＭＳ 明朝" w:hAnsi="ＭＳ 明朝" w:eastAsia="ＭＳ 明朝"/>
          <w:spacing w:val="315"/>
          <w:kern w:val="2"/>
          <w:sz w:val="21"/>
        </w:rPr>
        <w:t>住</w:t>
      </w:r>
      <w:r>
        <w:rPr>
          <w:rFonts w:hint="eastAsia" w:ascii="ＭＳ 明朝" w:hAnsi="ＭＳ 明朝" w:eastAsia="ＭＳ 明朝"/>
          <w:kern w:val="2"/>
          <w:sz w:val="21"/>
        </w:rPr>
        <w:t>所　　　　　　　　　</w:t>
      </w:r>
    </w:p>
    <w:p>
      <w:pPr>
        <w:pStyle w:val="0"/>
        <w:snapToGrid w:val="0"/>
        <w:spacing w:line="300" w:lineRule="auto"/>
        <w:ind w:right="420"/>
        <w:jc w:val="right"/>
      </w:pPr>
      <w:r>
        <w:rPr>
          <w:rFonts w:hint="eastAsia" w:ascii="ＭＳ 明朝" w:hAnsi="ＭＳ 明朝" w:eastAsia="ＭＳ 明朝"/>
          <w:spacing w:val="315"/>
          <w:kern w:val="2"/>
          <w:sz w:val="21"/>
        </w:rPr>
        <w:t>名</w:t>
      </w:r>
      <w:r>
        <w:rPr>
          <w:rFonts w:hint="eastAsia" w:ascii="ＭＳ 明朝" w:hAnsi="ＭＳ 明朝" w:eastAsia="ＭＳ 明朝"/>
          <w:kern w:val="2"/>
          <w:sz w:val="21"/>
        </w:rPr>
        <w:t>称　　　　　　　　　</w:t>
      </w:r>
    </w:p>
    <w:p>
      <w:pPr>
        <w:pStyle w:val="0"/>
        <w:snapToGrid w:val="0"/>
        <w:spacing w:line="300" w:lineRule="auto"/>
        <w:ind w:right="42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代表者氏名　　　　　　　　　</w:t>
      </w:r>
    </w:p>
    <w:p>
      <w:pPr>
        <w:pStyle w:val="0"/>
        <w:snapToGrid w:val="0"/>
        <w:spacing w:line="300" w:lineRule="auto"/>
        <w:ind w:right="420"/>
        <w:jc w:val="left"/>
      </w:pPr>
    </w:p>
    <w:p>
      <w:pPr>
        <w:pStyle w:val="0"/>
        <w:snapToGrid w:val="0"/>
        <w:spacing w:line="300" w:lineRule="auto"/>
        <w:ind w:left="210" w:hanging="21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　　　年　　月　　日付け　　　　　第　　号により補助金の交付決定を受けた事業について、次のとおり士別市人材育成・文化振興事業実施規則第</w:t>
      </w:r>
      <w:r>
        <w:rPr>
          <w:rFonts w:hint="eastAsia" w:ascii="ＭＳ 明朝" w:hAnsi="ＭＳ 明朝" w:eastAsia="ＭＳ 明朝"/>
          <w:kern w:val="2"/>
          <w:sz w:val="21"/>
        </w:rPr>
        <w:t>12</w:t>
      </w:r>
      <w:r>
        <w:rPr>
          <w:rFonts w:hint="eastAsia" w:ascii="ＭＳ 明朝" w:hAnsi="ＭＳ 明朝" w:eastAsia="ＭＳ 明朝"/>
          <w:kern w:val="2"/>
          <w:sz w:val="21"/>
        </w:rPr>
        <w:t>条の規定により関係書類を添えて実績報告をします。</w:t>
      </w:r>
    </w:p>
    <w:p>
      <w:pPr>
        <w:pStyle w:val="0"/>
        <w:jc w:val="both"/>
      </w:pPr>
    </w:p>
    <w:tbl>
      <w:tblPr>
        <w:tblStyle w:val="11"/>
        <w:tblW w:w="0" w:type="auto"/>
        <w:tblInd w:w="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  <w:tblLook w:firstRow="1" w:lastRow="0" w:firstColumn="1" w:lastColumn="0" w:noHBand="0" w:noVBand="1" w:val="04A0"/>
      </w:tblPr>
      <w:tblGrid>
        <w:gridCol w:w="1785"/>
        <w:gridCol w:w="1001"/>
        <w:gridCol w:w="1143"/>
        <w:gridCol w:w="1144"/>
        <w:gridCol w:w="1144"/>
        <w:gridCol w:w="1144"/>
        <w:gridCol w:w="1144"/>
      </w:tblGrid>
      <w:tr>
        <w:trPr>
          <w:cantSplit/>
          <w:trHeight w:val="700" w:hRule="exac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事業名</w:t>
            </w:r>
          </w:p>
        </w:tc>
        <w:tc>
          <w:tcPr>
            <w:tcW w:w="6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80" w:hRule="exac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補助金額</w:t>
            </w:r>
          </w:p>
        </w:tc>
        <w:tc>
          <w:tcPr>
            <w:tcW w:w="6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cantSplit/>
          <w:trHeight w:val="380" w:hRule="exact"/>
        </w:trPr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事業費</w:t>
            </w:r>
          </w:p>
        </w:tc>
        <w:tc>
          <w:tcPr>
            <w:tcW w:w="10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決算総額</w:t>
            </w:r>
          </w:p>
        </w:tc>
        <w:tc>
          <w:tcPr>
            <w:tcW w:w="57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center"/>
            </w:pP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財源内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訳</w:t>
            </w:r>
          </w:p>
        </w:tc>
      </w:tr>
      <w:tr>
        <w:trPr>
          <w:cantSplit/>
          <w:trHeight w:val="380" w:hRule="exact"/>
        </w:trPr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</w:pP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市補助金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80" w:hRule="exact"/>
        </w:trPr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cantSplit/>
          <w:trHeight w:val="380" w:hRule="exac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同上財源内訳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100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％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％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％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％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％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％</w:t>
            </w:r>
          </w:p>
        </w:tc>
      </w:tr>
      <w:tr>
        <w:trPr>
          <w:cantSplit/>
          <w:trHeight w:val="551" w:hRule="exac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</w:pPr>
            <w:r>
              <w:rPr>
                <w:rFonts w:hint="eastAsia" w:ascii="ＭＳ 明朝" w:hAnsi="ＭＳ 明朝" w:eastAsia="ＭＳ 明朝"/>
                <w:spacing w:val="17"/>
                <w:kern w:val="0"/>
                <w:sz w:val="21"/>
                <w:fitText w:val="1680" w:id="1"/>
              </w:rPr>
              <w:t>補助金領収済</w:t>
            </w:r>
            <w:r>
              <w:rPr>
                <w:rFonts w:hint="eastAsia" w:ascii="ＭＳ 明朝" w:hAnsi="ＭＳ 明朝" w:eastAsia="ＭＳ 明朝"/>
                <w:spacing w:val="3"/>
                <w:kern w:val="0"/>
                <w:sz w:val="21"/>
                <w:fitText w:val="1680" w:id="1"/>
              </w:rPr>
              <w:t>額</w:t>
            </w:r>
          </w:p>
        </w:tc>
        <w:tc>
          <w:tcPr>
            <w:tcW w:w="6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年　　　　　月　金　　　　　　　　円</w:t>
            </w:r>
          </w:p>
        </w:tc>
      </w:tr>
      <w:tr>
        <w:trPr>
          <w:cantSplit/>
          <w:trHeight w:val="700" w:hRule="exac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</w:pP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着手・完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了年月日</w:t>
            </w:r>
          </w:p>
        </w:tc>
        <w:tc>
          <w:tcPr>
            <w:tcW w:w="6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手　　　　　　　　年　　　月　　　日</w:t>
            </w:r>
          </w:p>
          <w:p>
            <w:pPr>
              <w:pStyle w:val="0"/>
              <w:snapToGrid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完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了　　　　　　　　年　　　月　　　日</w:t>
            </w:r>
          </w:p>
        </w:tc>
      </w:tr>
      <w:tr>
        <w:trPr>
          <w:cantSplit/>
          <w:trHeight w:val="1260" w:hRule="exac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事業の効果</w:t>
            </w:r>
          </w:p>
        </w:tc>
        <w:tc>
          <w:tcPr>
            <w:tcW w:w="6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260" w:hRule="exac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その他特記事項</w:t>
            </w:r>
          </w:p>
        </w:tc>
        <w:tc>
          <w:tcPr>
            <w:tcW w:w="6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snapToGrid w:val="0"/>
        <w:spacing w:before="120" w:beforeLines="0" w:beforeAutospacing="0" w:line="300" w:lineRule="auto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添付書類</w:t>
      </w:r>
    </w:p>
    <w:p>
      <w:pPr>
        <w:pStyle w:val="0"/>
        <w:snapToGrid w:val="0"/>
        <w:spacing w:line="300" w:lineRule="auto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(1)</w:t>
      </w:r>
      <w:r>
        <w:rPr>
          <w:rFonts w:hint="eastAsia" w:ascii="ＭＳ 明朝" w:hAnsi="ＭＳ 明朝" w:eastAsia="ＭＳ 明朝"/>
          <w:kern w:val="2"/>
          <w:sz w:val="21"/>
        </w:rPr>
        <w:t>　収支決算書</w:t>
      </w:r>
    </w:p>
    <w:p>
      <w:pPr>
        <w:pStyle w:val="0"/>
        <w:snapToGrid w:val="0"/>
        <w:spacing w:line="300" w:lineRule="auto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(2)</w:t>
      </w:r>
      <w:r>
        <w:rPr>
          <w:rFonts w:hint="eastAsia" w:ascii="ＭＳ 明朝" w:hAnsi="ＭＳ 明朝" w:eastAsia="ＭＳ 明朝"/>
          <w:kern w:val="2"/>
          <w:sz w:val="21"/>
        </w:rPr>
        <w:t>　その他参考となる書類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textAlignment w:val="baseline"/>
      <w:outlineLvl w:val="0"/>
    </w:pPr>
    <w:rPr>
      <w:rFonts w:ascii="Arial" w:hAnsi="Arial" w:eastAsia="ＪＳゴシック"/>
      <w:kern w:val="24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qFormat/>
    <w:rPr>
      <w:rFonts w:ascii="Arial" w:hAnsi="Arial" w:eastAsia="ＭＳ ゴシック"/>
      <w:kern w:val="2"/>
      <w:sz w:val="24"/>
    </w:rPr>
  </w:style>
  <w:style w:type="paragraph" w:styleId="16" w:customStyle="1">
    <w:name w:val="Down"/>
    <w:basedOn w:val="0"/>
    <w:next w:val="16"/>
    <w:link w:val="0"/>
    <w:uiPriority w:val="0"/>
    <w:qFormat/>
    <w:pPr>
      <w:ind w:firstLine="210"/>
      <w:textAlignment w:val="baseline"/>
    </w:pPr>
    <w:rPr>
      <w:color w:val="0000FF"/>
      <w:kern w:val="0"/>
    </w:rPr>
  </w:style>
  <w:style w:type="paragraph" w:styleId="17" w:customStyle="1">
    <w:name w:val="Up1"/>
    <w:basedOn w:val="0"/>
    <w:next w:val="17"/>
    <w:link w:val="0"/>
    <w:uiPriority w:val="0"/>
    <w:qFormat/>
    <w:pPr>
      <w:kinsoku w:val="0"/>
      <w:ind w:left="210" w:hanging="210"/>
      <w:textAlignment w:val="baseline"/>
    </w:pPr>
    <w:rPr>
      <w:color w:val="0000FF"/>
      <w:kern w:val="0"/>
    </w:rPr>
  </w:style>
  <w:style w:type="paragraph" w:styleId="18" w:customStyle="1">
    <w:name w:val="Down1"/>
    <w:basedOn w:val="17"/>
    <w:next w:val="0"/>
    <w:link w:val="0"/>
    <w:uiPriority w:val="0"/>
    <w:qFormat/>
    <w:pPr>
      <w:ind w:firstLine="210"/>
    </w:pPr>
    <w:rPr>
      <w:kern w:val="0"/>
    </w:rPr>
  </w:style>
  <w:style w:type="paragraph" w:styleId="19" w:customStyle="1">
    <w:name w:val="Down10"/>
    <w:basedOn w:val="0"/>
    <w:next w:val="0"/>
    <w:link w:val="0"/>
    <w:uiPriority w:val="0"/>
    <w:qFormat/>
    <w:pPr>
      <w:ind w:left="2098" w:firstLine="210"/>
      <w:textAlignment w:val="baseline"/>
    </w:pPr>
    <w:rPr>
      <w:color w:val="0000FF"/>
      <w:kern w:val="0"/>
    </w:rPr>
  </w:style>
  <w:style w:type="paragraph" w:styleId="20" w:customStyle="1">
    <w:name w:val="Up2"/>
    <w:basedOn w:val="17"/>
    <w:next w:val="20"/>
    <w:link w:val="0"/>
    <w:uiPriority w:val="0"/>
    <w:qFormat/>
    <w:pPr>
      <w:ind w:left="420"/>
    </w:pPr>
    <w:rPr>
      <w:kern w:val="0"/>
    </w:rPr>
  </w:style>
  <w:style w:type="paragraph" w:styleId="21" w:customStyle="1">
    <w:name w:val="Up3"/>
    <w:basedOn w:val="20"/>
    <w:next w:val="21"/>
    <w:link w:val="0"/>
    <w:uiPriority w:val="0"/>
    <w:qFormat/>
    <w:pPr>
      <w:ind w:left="630"/>
    </w:pPr>
    <w:rPr>
      <w:kern w:val="0"/>
    </w:rPr>
  </w:style>
  <w:style w:type="paragraph" w:styleId="22" w:customStyle="1">
    <w:name w:val="Down2"/>
    <w:basedOn w:val="21"/>
    <w:next w:val="0"/>
    <w:link w:val="0"/>
    <w:uiPriority w:val="0"/>
    <w:qFormat/>
    <w:pPr>
      <w:ind w:left="420" w:firstLine="210"/>
    </w:pPr>
    <w:rPr>
      <w:kern w:val="0"/>
    </w:rPr>
  </w:style>
  <w:style w:type="paragraph" w:styleId="23" w:customStyle="1">
    <w:name w:val="Up4"/>
    <w:basedOn w:val="21"/>
    <w:next w:val="23"/>
    <w:link w:val="0"/>
    <w:uiPriority w:val="0"/>
    <w:qFormat/>
    <w:pPr>
      <w:ind w:left="840"/>
    </w:pPr>
    <w:rPr>
      <w:kern w:val="0"/>
    </w:rPr>
  </w:style>
  <w:style w:type="paragraph" w:styleId="24" w:customStyle="1">
    <w:name w:val="Down3"/>
    <w:basedOn w:val="23"/>
    <w:next w:val="0"/>
    <w:link w:val="0"/>
    <w:uiPriority w:val="0"/>
    <w:qFormat/>
    <w:pPr>
      <w:ind w:left="629" w:firstLine="210"/>
    </w:pPr>
    <w:rPr>
      <w:kern w:val="0"/>
    </w:rPr>
  </w:style>
  <w:style w:type="paragraph" w:styleId="25" w:customStyle="1">
    <w:name w:val="Up5"/>
    <w:basedOn w:val="21"/>
    <w:next w:val="25"/>
    <w:link w:val="0"/>
    <w:uiPriority w:val="0"/>
    <w:qFormat/>
    <w:pPr>
      <w:ind w:left="1050"/>
    </w:pPr>
    <w:rPr>
      <w:kern w:val="0"/>
    </w:rPr>
  </w:style>
  <w:style w:type="paragraph" w:styleId="26" w:customStyle="1">
    <w:name w:val="Down4"/>
    <w:basedOn w:val="25"/>
    <w:next w:val="0"/>
    <w:link w:val="0"/>
    <w:uiPriority w:val="0"/>
    <w:qFormat/>
    <w:pPr>
      <w:ind w:left="839" w:firstLine="210"/>
    </w:pPr>
    <w:rPr>
      <w:kern w:val="0"/>
    </w:rPr>
  </w:style>
  <w:style w:type="paragraph" w:styleId="27" w:customStyle="1">
    <w:name w:val="Up6"/>
    <w:basedOn w:val="21"/>
    <w:next w:val="27"/>
    <w:link w:val="0"/>
    <w:uiPriority w:val="0"/>
    <w:qFormat/>
    <w:pPr>
      <w:ind w:left="1260"/>
    </w:pPr>
    <w:rPr>
      <w:kern w:val="0"/>
    </w:rPr>
  </w:style>
  <w:style w:type="paragraph" w:styleId="28" w:customStyle="1">
    <w:name w:val="Down5"/>
    <w:basedOn w:val="27"/>
    <w:next w:val="0"/>
    <w:link w:val="0"/>
    <w:uiPriority w:val="0"/>
    <w:qFormat/>
    <w:pPr>
      <w:ind w:left="1049" w:firstLine="210"/>
    </w:pPr>
    <w:rPr>
      <w:kern w:val="0"/>
    </w:rPr>
  </w:style>
  <w:style w:type="paragraph" w:styleId="29" w:customStyle="1">
    <w:name w:val="Up7"/>
    <w:basedOn w:val="27"/>
    <w:next w:val="29"/>
    <w:link w:val="0"/>
    <w:uiPriority w:val="0"/>
    <w:qFormat/>
    <w:pPr>
      <w:ind w:left="1469"/>
    </w:pPr>
    <w:rPr>
      <w:kern w:val="0"/>
    </w:rPr>
  </w:style>
  <w:style w:type="paragraph" w:styleId="30" w:customStyle="1">
    <w:name w:val="Down6"/>
    <w:basedOn w:val="29"/>
    <w:next w:val="0"/>
    <w:link w:val="0"/>
    <w:uiPriority w:val="0"/>
    <w:qFormat/>
    <w:pPr>
      <w:ind w:left="1259" w:firstLine="210"/>
    </w:pPr>
    <w:rPr>
      <w:kern w:val="0"/>
    </w:rPr>
  </w:style>
  <w:style w:type="paragraph" w:styleId="31" w:customStyle="1">
    <w:name w:val="Up8"/>
    <w:basedOn w:val="0"/>
    <w:next w:val="31"/>
    <w:link w:val="0"/>
    <w:uiPriority w:val="0"/>
    <w:qFormat/>
    <w:pPr>
      <w:kinsoku w:val="0"/>
      <w:ind w:left="1679" w:hanging="210"/>
      <w:textAlignment w:val="baseline"/>
    </w:pPr>
    <w:rPr>
      <w:color w:val="0000FF"/>
      <w:kern w:val="0"/>
    </w:rPr>
  </w:style>
  <w:style w:type="paragraph" w:styleId="32" w:customStyle="1">
    <w:name w:val="Down7"/>
    <w:basedOn w:val="31"/>
    <w:next w:val="0"/>
    <w:link w:val="0"/>
    <w:uiPriority w:val="0"/>
    <w:qFormat/>
    <w:pPr>
      <w:ind w:left="1469" w:firstLine="210"/>
    </w:pPr>
    <w:rPr>
      <w:kern w:val="0"/>
    </w:rPr>
  </w:style>
  <w:style w:type="paragraph" w:styleId="33" w:customStyle="1">
    <w:name w:val="Up9"/>
    <w:basedOn w:val="31"/>
    <w:next w:val="33"/>
    <w:link w:val="0"/>
    <w:uiPriority w:val="0"/>
    <w:qFormat/>
    <w:pPr>
      <w:ind w:left="1888"/>
    </w:pPr>
    <w:rPr>
      <w:kern w:val="0"/>
    </w:rPr>
  </w:style>
  <w:style w:type="paragraph" w:styleId="34" w:customStyle="1">
    <w:name w:val="Down8"/>
    <w:basedOn w:val="33"/>
    <w:next w:val="0"/>
    <w:link w:val="0"/>
    <w:uiPriority w:val="0"/>
    <w:qFormat/>
    <w:pPr>
      <w:ind w:left="1678" w:firstLine="210"/>
    </w:pPr>
    <w:rPr>
      <w:kern w:val="0"/>
    </w:rPr>
  </w:style>
  <w:style w:type="paragraph" w:styleId="35" w:customStyle="1">
    <w:name w:val="Up10"/>
    <w:basedOn w:val="33"/>
    <w:next w:val="35"/>
    <w:link w:val="0"/>
    <w:uiPriority w:val="0"/>
    <w:qFormat/>
    <w:pPr>
      <w:ind w:left="2098"/>
    </w:pPr>
    <w:rPr>
      <w:kern w:val="0"/>
    </w:rPr>
  </w:style>
  <w:style w:type="paragraph" w:styleId="36" w:customStyle="1">
    <w:name w:val="Down9"/>
    <w:basedOn w:val="35"/>
    <w:next w:val="0"/>
    <w:link w:val="0"/>
    <w:uiPriority w:val="0"/>
    <w:qFormat/>
    <w:pPr>
      <w:ind w:left="1888" w:firstLine="210"/>
    </w:pPr>
    <w:rPr>
      <w:kern w:val="0"/>
    </w:rPr>
  </w:style>
  <w:style w:type="paragraph" w:styleId="37" w:customStyle="1">
    <w:name w:val="Fix1"/>
    <w:basedOn w:val="0"/>
    <w:next w:val="0"/>
    <w:link w:val="0"/>
    <w:uiPriority w:val="0"/>
    <w:qFormat/>
    <w:pPr>
      <w:ind w:left="210"/>
      <w:textAlignment w:val="baseline"/>
    </w:pPr>
    <w:rPr>
      <w:color w:val="0000FF"/>
      <w:kern w:val="0"/>
    </w:rPr>
  </w:style>
  <w:style w:type="paragraph" w:styleId="38" w:customStyle="1">
    <w:name w:val="Fix10"/>
    <w:basedOn w:val="0"/>
    <w:next w:val="0"/>
    <w:link w:val="0"/>
    <w:uiPriority w:val="0"/>
    <w:qFormat/>
    <w:pPr>
      <w:ind w:left="2098"/>
      <w:textAlignment w:val="baseline"/>
    </w:pPr>
    <w:rPr>
      <w:color w:val="0000FF"/>
      <w:kern w:val="0"/>
    </w:rPr>
  </w:style>
  <w:style w:type="paragraph" w:styleId="39" w:customStyle="1">
    <w:name w:val="Fix2"/>
    <w:basedOn w:val="0"/>
    <w:next w:val="39"/>
    <w:link w:val="0"/>
    <w:uiPriority w:val="0"/>
    <w:qFormat/>
    <w:pPr>
      <w:ind w:left="420"/>
      <w:textAlignment w:val="baseline"/>
    </w:pPr>
    <w:rPr>
      <w:color w:val="0000FF"/>
      <w:kern w:val="0"/>
    </w:rPr>
  </w:style>
  <w:style w:type="paragraph" w:styleId="40" w:customStyle="1">
    <w:name w:val="Fix3"/>
    <w:basedOn w:val="0"/>
    <w:next w:val="0"/>
    <w:link w:val="0"/>
    <w:uiPriority w:val="0"/>
    <w:qFormat/>
    <w:pPr>
      <w:ind w:left="629"/>
      <w:textAlignment w:val="baseline"/>
    </w:pPr>
    <w:rPr>
      <w:color w:val="0000FF"/>
      <w:kern w:val="0"/>
    </w:rPr>
  </w:style>
  <w:style w:type="paragraph" w:styleId="41" w:customStyle="1">
    <w:name w:val="Fix4"/>
    <w:basedOn w:val="0"/>
    <w:next w:val="0"/>
    <w:link w:val="0"/>
    <w:uiPriority w:val="0"/>
    <w:qFormat/>
    <w:pPr>
      <w:ind w:left="839"/>
      <w:textAlignment w:val="baseline"/>
    </w:pPr>
    <w:rPr>
      <w:color w:val="0000FF"/>
      <w:kern w:val="0"/>
    </w:rPr>
  </w:style>
  <w:style w:type="paragraph" w:styleId="42" w:customStyle="1">
    <w:name w:val="Fix5"/>
    <w:basedOn w:val="0"/>
    <w:next w:val="0"/>
    <w:link w:val="0"/>
    <w:uiPriority w:val="0"/>
    <w:qFormat/>
    <w:pPr>
      <w:ind w:left="1049"/>
      <w:textAlignment w:val="baseline"/>
    </w:pPr>
    <w:rPr>
      <w:color w:val="0000FF"/>
      <w:kern w:val="0"/>
    </w:rPr>
  </w:style>
  <w:style w:type="paragraph" w:styleId="43" w:customStyle="1">
    <w:name w:val="Fix6"/>
    <w:basedOn w:val="0"/>
    <w:next w:val="0"/>
    <w:link w:val="0"/>
    <w:uiPriority w:val="0"/>
    <w:qFormat/>
    <w:pPr>
      <w:ind w:left="1259"/>
      <w:textAlignment w:val="baseline"/>
    </w:pPr>
    <w:rPr>
      <w:color w:val="0000FF"/>
      <w:kern w:val="0"/>
    </w:rPr>
  </w:style>
  <w:style w:type="paragraph" w:styleId="44" w:customStyle="1">
    <w:name w:val="Fix7"/>
    <w:basedOn w:val="0"/>
    <w:next w:val="0"/>
    <w:link w:val="0"/>
    <w:uiPriority w:val="0"/>
    <w:qFormat/>
    <w:pPr>
      <w:ind w:left="1469"/>
      <w:textAlignment w:val="baseline"/>
    </w:pPr>
    <w:rPr>
      <w:color w:val="0000FF"/>
      <w:kern w:val="0"/>
    </w:rPr>
  </w:style>
  <w:style w:type="paragraph" w:styleId="45" w:customStyle="1">
    <w:name w:val="Fix8"/>
    <w:basedOn w:val="0"/>
    <w:next w:val="0"/>
    <w:link w:val="0"/>
    <w:uiPriority w:val="0"/>
    <w:qFormat/>
    <w:pPr>
      <w:ind w:left="1678"/>
      <w:textAlignment w:val="baseline"/>
    </w:pPr>
    <w:rPr>
      <w:color w:val="0000FF"/>
      <w:kern w:val="0"/>
    </w:rPr>
  </w:style>
  <w:style w:type="paragraph" w:styleId="46" w:customStyle="1">
    <w:name w:val="Fix9"/>
    <w:basedOn w:val="0"/>
    <w:next w:val="0"/>
    <w:link w:val="0"/>
    <w:uiPriority w:val="0"/>
    <w:qFormat/>
    <w:pPr>
      <w:ind w:left="1888"/>
      <w:textAlignment w:val="baseline"/>
    </w:pPr>
    <w:rPr>
      <w:color w:val="0000FF"/>
      <w:kern w:val="0"/>
    </w:rPr>
  </w:style>
  <w:style w:type="paragraph" w:styleId="47">
    <w:name w:val="header"/>
    <w:basedOn w:val="0"/>
    <w:next w:val="47"/>
    <w:link w:val="4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8" w:customStyle="1">
    <w:name w:val="ヘッダー (文字)"/>
    <w:basedOn w:val="10"/>
    <w:next w:val="48"/>
    <w:link w:val="47"/>
    <w:uiPriority w:val="0"/>
    <w:qFormat/>
    <w:rPr>
      <w:rFonts w:ascii="ＭＳ 明朝" w:hAnsi="ＭＳ 明朝" w:eastAsia="ＭＳ 明朝"/>
      <w:kern w:val="2"/>
      <w:sz w:val="21"/>
    </w:rPr>
  </w:style>
  <w:style w:type="paragraph" w:styleId="49">
    <w:name w:val="footer"/>
    <w:basedOn w:val="0"/>
    <w:next w:val="49"/>
    <w:link w:val="5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50" w:customStyle="1">
    <w:name w:val="フッター (文字)"/>
    <w:basedOn w:val="10"/>
    <w:next w:val="50"/>
    <w:link w:val="49"/>
    <w:uiPriority w:val="0"/>
    <w:qFormat/>
    <w:rPr>
      <w:rFonts w:ascii="ＭＳ 明朝" w:hAnsi="ＭＳ 明朝" w:eastAsia="ＭＳ 明朝"/>
      <w:kern w:val="2"/>
      <w:sz w:val="21"/>
    </w:rPr>
  </w:style>
  <w:style w:type="character" w:styleId="51">
    <w:name w:val="footnote reference"/>
    <w:basedOn w:val="10"/>
    <w:next w:val="51"/>
    <w:link w:val="0"/>
    <w:uiPriority w:val="0"/>
    <w:semiHidden/>
    <w:rPr>
      <w:vertAlign w:val="superscript"/>
    </w:rPr>
  </w:style>
  <w:style w:type="character" w:styleId="52">
    <w:name w:val="endnote reference"/>
    <w:basedOn w:val="10"/>
    <w:next w:val="5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202</Words>
  <Characters>209</Characters>
  <Application>JUST Note</Application>
  <Lines>0</Lines>
  <Paragraphs>0</Paragraphs>
  <CharactersWithSpaces>353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-</cp:lastModifiedBy>
  <dcterms:created xsi:type="dcterms:W3CDTF">2021-07-07T13:02:00Z</dcterms:created>
  <dcterms:modified xsi:type="dcterms:W3CDTF">2021-07-07T13:02:00Z</dcterms:modified>
  <cp:revision>0</cp:revision>
</cp:coreProperties>
</file>