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明朝" w:hAnsi="ＭＳ 明朝" w:eastAsia="ＭＳ 明朝"/>
          <w:spacing w:val="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0"/>
        </w:rPr>
        <w:t>様式第１号（第２条関係）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2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4"/>
        </w:rPr>
        <w:t>鳥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獣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飼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養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登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録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申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請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書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　　　　　　　　　　　　　　　　　　　　　　　　　　　　　　　年　　月　　日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士別市長　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住　　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氏　　名　　　　　　　　　　　　　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電話番号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鳥獣の保護及び管理並びに狩猟の適正化に関する法律</w:t>
      </w:r>
      <w:r>
        <w:rPr>
          <w:rFonts w:hint="eastAsia" w:ascii="Times New Roman" w:hAnsi="Times New Roman" w:eastAsia="HG丸ｺﾞｼｯｸM-PRO"/>
          <w:color w:val="000000"/>
          <w:sz w:val="21"/>
        </w:rPr>
        <w:t>(</w:t>
      </w:r>
      <w:r>
        <w:rPr>
          <w:rFonts w:hint="eastAsia" w:ascii="Times New Roman" w:hAnsi="Times New Roman" w:eastAsia="HG丸ｺﾞｼｯｸM-PRO"/>
          <w:color w:val="000000"/>
          <w:sz w:val="21"/>
        </w:rPr>
        <w:t>平成</w:t>
      </w:r>
      <w:r>
        <w:rPr>
          <w:rFonts w:hint="eastAsia" w:ascii="Times New Roman" w:hAnsi="Times New Roman" w:eastAsia="HG丸ｺﾞｼｯｸM-PRO"/>
          <w:color w:val="000000"/>
          <w:sz w:val="21"/>
        </w:rPr>
        <w:t>14</w:t>
      </w:r>
      <w:r>
        <w:rPr>
          <w:rFonts w:hint="eastAsia" w:ascii="Times New Roman" w:hAnsi="Times New Roman" w:eastAsia="HG丸ｺﾞｼｯｸM-PRO"/>
          <w:color w:val="000000"/>
          <w:sz w:val="21"/>
        </w:rPr>
        <w:t>年法律第</w:t>
      </w:r>
      <w:r>
        <w:rPr>
          <w:rFonts w:hint="eastAsia" w:ascii="Times New Roman" w:hAnsi="Times New Roman" w:eastAsia="HG丸ｺﾞｼｯｸM-PRO"/>
          <w:color w:val="000000"/>
          <w:sz w:val="21"/>
        </w:rPr>
        <w:t>88</w:t>
      </w:r>
      <w:r>
        <w:rPr>
          <w:rFonts w:hint="eastAsia" w:ascii="Times New Roman" w:hAnsi="Times New Roman" w:eastAsia="HG丸ｺﾞｼｯｸM-PRO"/>
          <w:color w:val="000000"/>
          <w:sz w:val="21"/>
        </w:rPr>
        <w:t>号）第１９条第２項の規定に基づき、次のとおり鳥獣の飼養の登録を申請します。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539"/>
        <w:gridCol w:w="1538"/>
        <w:gridCol w:w="1538"/>
        <w:gridCol w:w="1099"/>
        <w:gridCol w:w="1099"/>
        <w:gridCol w:w="1099"/>
        <w:gridCol w:w="1099"/>
      </w:tblGrid>
      <w:tr>
        <w:trPr/>
        <w:tc>
          <w:tcPr>
            <w:tcW w:w="153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飼養する鳥獣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の捕獲の許可</w:t>
            </w:r>
          </w:p>
        </w:tc>
        <w:tc>
          <w:tcPr>
            <w:tcW w:w="153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許可証番号</w:t>
            </w:r>
          </w:p>
        </w:tc>
        <w:tc>
          <w:tcPr>
            <w:tcW w:w="593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　　　　第　　　　　号</w:t>
            </w:r>
          </w:p>
        </w:tc>
      </w:tr>
      <w:tr>
        <w:trPr/>
        <w:tc>
          <w:tcPr>
            <w:tcW w:w="1539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許可有効期限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 xml:space="preserve">             </w:t>
            </w: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年　　月　　日</w:t>
            </w:r>
          </w:p>
        </w:tc>
      </w:tr>
      <w:tr>
        <w:trPr/>
        <w:tc>
          <w:tcPr>
            <w:tcW w:w="3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飼養する鳥獣の種類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及び羽（頭）数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position w:val="-10"/>
                <w:sz w:val="21"/>
              </w:rPr>
              <w:t>種　　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羽（頭）数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position w:val="-10"/>
                <w:sz w:val="21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position w:val="-10"/>
                <w:sz w:val="21"/>
              </w:rPr>
              <w:t>備　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オス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メス</w:t>
            </w: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飼養する鳥獣の入手方法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飼養の目的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現在飼養している鳥獣の数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（種類別、雌雄別）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307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備　考</w:t>
            </w:r>
          </w:p>
        </w:tc>
        <w:tc>
          <w:tcPr>
            <w:tcW w:w="5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注１　申請者が法人の場合は、主たる事務所の所在地、名称及び代表者名を記載すること。　</w:t>
      </w:r>
    </w:p>
    <w:sectPr>
      <w:footnotePr>
        <w:numFmt w:val="decimalEnclosedCircle"/>
      </w:footnotePr>
      <w:type w:val="continuous"/>
      <w:pgSz w:w="11906" w:h="16838"/>
      <w:pgMar w:top="1190" w:right="1338" w:bottom="1020" w:left="1338" w:header="720" w:footer="720" w:gutter="0"/>
      <w:pgNumType w:start="7"/>
      <w:cols w:space="720"/>
      <w:textDirection w:val="lrTb"/>
      <w:docGrid w:type="linesAndChars" w:linePitch="292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048"/>
  <w:drawingGridVerticalSpacing w:val="292"/>
  <w:displayHorizontalDrawingGridEvery w:val="0"/>
  <w:doNotShadeFormData/>
  <w:characterSpacingControl w:val="compressPunctuation"/>
  <w:hdrShapeDefaults>
    <o:shapelayout v:ext="edit"/>
  </w:hdrShapeDefaults>
  <w:footnotePr>
    <w:numFmt w:val="decimalEnclosedCircle"/>
  </w:foot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247</Characters>
  <Application>JUST Note</Application>
  <Lines>263</Lines>
  <Paragraphs>32</Paragraphs>
  <CharactersWithSpaces>603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2006-12-01T10:59:00Z</cp:lastPrinted>
  <dcterms:created xsi:type="dcterms:W3CDTF">2022-08-12T19:31:00Z</dcterms:created>
  <dcterms:modified xsi:type="dcterms:W3CDTF">2022-08-12T19:31:00Z</dcterms:modified>
  <cp:revision>0</cp:revision>
</cp:coreProperties>
</file>