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color w:val="000000"/>
          <w:sz w:val="20"/>
        </w:rPr>
        <w:t>様式第３号（第４条関係）</w:t>
      </w:r>
    </w:p>
    <w:p>
      <w:pPr>
        <w:pStyle w:val="0"/>
        <w:adjustRightInd w:val="1"/>
        <w:spacing w:line="240" w:lineRule="exact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31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4"/>
        </w:rPr>
        <w:t>再交付申請書・住所等変更届出書・亡失届出書</w:t>
      </w:r>
    </w:p>
    <w:p>
      <w:pPr>
        <w:pStyle w:val="0"/>
        <w:adjustRightInd w:val="1"/>
        <w:spacing w:line="240" w:lineRule="exact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82" w:lineRule="exact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　　　　　　　　　　　　　　　　　　　　　　　　　　　　</w:t>
      </w:r>
      <w:r>
        <w:rPr>
          <w:rFonts w:hint="eastAsia" w:ascii="Times New Roman" w:hAnsi="Times New Roman" w:eastAsia="HG丸ｺﾞｼｯｸM-PRO"/>
          <w:color w:val="000000"/>
          <w:sz w:val="21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1"/>
        </w:rPr>
        <w:t>　　　　年　　月　　日</w:t>
      </w:r>
    </w:p>
    <w:p>
      <w:pPr>
        <w:pStyle w:val="0"/>
        <w:adjustRightInd w:val="1"/>
        <w:spacing w:line="240" w:lineRule="exact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40" w:lineRule="exact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82" w:lineRule="exact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士別市長　様</w:t>
      </w:r>
    </w:p>
    <w:p>
      <w:pPr>
        <w:pStyle w:val="0"/>
        <w:adjustRightInd w:val="1"/>
        <w:spacing w:line="240" w:lineRule="exact"/>
        <w:jc w:val="both"/>
      </w:pPr>
      <w:bookmarkStart w:id="0" w:name="_GoBack"/>
      <w:bookmarkEnd w:id="0"/>
    </w:p>
    <w:p>
      <w:pPr>
        <w:pStyle w:val="0"/>
        <w:adjustRightInd w:val="1"/>
        <w:spacing w:line="240" w:lineRule="exact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82" w:lineRule="exact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</w:t>
      </w:r>
      <w:r>
        <w:rPr>
          <w:rFonts w:hint="eastAsia" w:ascii="Times New Roman" w:hAnsi="Times New Roman" w:eastAsia="HG丸ｺﾞｼｯｸM-PRO"/>
          <w:color w:val="000000"/>
          <w:sz w:val="21"/>
        </w:rPr>
        <w:t>　　　　　住　　所</w:t>
      </w:r>
    </w:p>
    <w:p>
      <w:pPr>
        <w:pStyle w:val="0"/>
        <w:adjustRightInd w:val="1"/>
        <w:spacing w:line="282" w:lineRule="exact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</w:t>
      </w:r>
      <w:r>
        <w:rPr>
          <w:rFonts w:hint="eastAsia" w:ascii="Times New Roman" w:hAnsi="Times New Roman" w:eastAsia="HG丸ｺﾞｼｯｸM-PRO"/>
          <w:color w:val="000000"/>
          <w:sz w:val="21"/>
        </w:rPr>
        <w:t>氏　　名　　　　　　　　　　　　　　　</w:t>
      </w:r>
    </w:p>
    <w:p>
      <w:pPr>
        <w:pStyle w:val="0"/>
        <w:adjustRightInd w:val="1"/>
        <w:spacing w:line="282" w:lineRule="exact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</w:t>
      </w:r>
      <w:r>
        <w:rPr>
          <w:rFonts w:hint="eastAsia" w:ascii="Times New Roman" w:hAnsi="Times New Roman" w:eastAsia="HG丸ｺﾞｼｯｸM-PRO"/>
          <w:color w:val="000000"/>
          <w:sz w:val="21"/>
        </w:rPr>
        <w:t>電話番号</w:t>
      </w:r>
    </w:p>
    <w:p>
      <w:pPr>
        <w:pStyle w:val="0"/>
        <w:adjustRightInd w:val="1"/>
        <w:spacing w:line="240" w:lineRule="exact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40" w:lineRule="exact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312" w:lineRule="exact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4"/>
        </w:rPr>
        <w:t>　□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1"/>
        </w:rPr>
        <w:t>再交付申請</w:t>
      </w:r>
    </w:p>
    <w:p>
      <w:pPr>
        <w:pStyle w:val="0"/>
        <w:adjustRightInd w:val="1"/>
        <w:spacing w:line="282" w:lineRule="exact"/>
        <w:ind w:left="440" w:hanging="420" w:hangingChars="200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　　鳥獣の保護及び管理並びに狩猟の適正化に関する法律施行規則</w:t>
      </w:r>
      <w:r>
        <w:rPr>
          <w:rFonts w:hint="eastAsia" w:ascii="Times New Roman" w:hAnsi="Times New Roman" w:eastAsia="HG丸ｺﾞｼｯｸM-PRO"/>
          <w:color w:val="000000"/>
          <w:sz w:val="21"/>
        </w:rPr>
        <w:t>(</w:t>
      </w:r>
      <w:r>
        <w:rPr>
          <w:rFonts w:hint="eastAsia" w:ascii="Times New Roman" w:hAnsi="Times New Roman" w:eastAsia="HG丸ｺﾞｼｯｸM-PRO"/>
          <w:color w:val="000000"/>
          <w:sz w:val="21"/>
        </w:rPr>
        <w:t>平成</w:t>
      </w:r>
      <w:r>
        <w:rPr>
          <w:rFonts w:hint="eastAsia" w:ascii="Times New Roman" w:hAnsi="Times New Roman" w:eastAsia="HG丸ｺﾞｼｯｸM-PRO"/>
          <w:color w:val="000000"/>
          <w:sz w:val="21"/>
        </w:rPr>
        <w:t>14</w:t>
      </w:r>
      <w:r>
        <w:rPr>
          <w:rFonts w:hint="eastAsia" w:ascii="Times New Roman" w:hAnsi="Times New Roman" w:eastAsia="HG丸ｺﾞｼｯｸM-PRO"/>
          <w:color w:val="000000"/>
          <w:sz w:val="21"/>
        </w:rPr>
        <w:t>年環境省令第</w:t>
      </w:r>
      <w:r>
        <w:rPr>
          <w:rFonts w:hint="eastAsia" w:ascii="Times New Roman" w:hAnsi="Times New Roman" w:eastAsia="HG丸ｺﾞｼｯｸM-PRO"/>
          <w:color w:val="000000"/>
          <w:sz w:val="21"/>
        </w:rPr>
        <w:t>28</w:t>
      </w:r>
      <w:r>
        <w:rPr>
          <w:rFonts w:hint="eastAsia" w:ascii="Times New Roman" w:hAnsi="Times New Roman" w:eastAsia="HG丸ｺﾞｼｯｸM-PRO"/>
          <w:color w:val="000000"/>
          <w:sz w:val="21"/>
        </w:rPr>
        <w:t>号）第２０条第４項の規定に基づき、次のとおり鳥獣飼養登録票の再交付を申請します。</w:t>
      </w:r>
    </w:p>
    <w:p>
      <w:pPr>
        <w:pStyle w:val="0"/>
        <w:adjustRightInd w:val="1"/>
        <w:spacing w:line="282" w:lineRule="exact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312" w:lineRule="exact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4"/>
        </w:rPr>
        <w:t>　□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1"/>
        </w:rPr>
        <w:t>住所等変更届出</w:t>
      </w:r>
    </w:p>
    <w:p>
      <w:pPr>
        <w:pStyle w:val="0"/>
        <w:adjustRightInd w:val="1"/>
        <w:spacing w:line="282" w:lineRule="exact"/>
        <w:ind w:left="440" w:hanging="420" w:hangingChars="200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　　鳥獣の保護及び管理並びに狩猟の適正化に関する法律施行規則</w:t>
      </w:r>
      <w:r>
        <w:rPr>
          <w:rFonts w:hint="eastAsia" w:ascii="Times New Roman" w:hAnsi="Times New Roman" w:eastAsia="HG丸ｺﾞｼｯｸM-PRO"/>
          <w:color w:val="000000"/>
          <w:sz w:val="21"/>
        </w:rPr>
        <w:t>(</w:t>
      </w:r>
      <w:r>
        <w:rPr>
          <w:rFonts w:hint="eastAsia" w:ascii="Times New Roman" w:hAnsi="Times New Roman" w:eastAsia="HG丸ｺﾞｼｯｸM-PRO"/>
          <w:color w:val="000000"/>
          <w:sz w:val="21"/>
        </w:rPr>
        <w:t>平成</w:t>
      </w:r>
      <w:r>
        <w:rPr>
          <w:rFonts w:hint="eastAsia" w:ascii="Times New Roman" w:hAnsi="Times New Roman" w:eastAsia="HG丸ｺﾞｼｯｸM-PRO"/>
          <w:color w:val="000000"/>
          <w:sz w:val="21"/>
        </w:rPr>
        <w:t>14</w:t>
      </w:r>
      <w:r>
        <w:rPr>
          <w:rFonts w:hint="eastAsia" w:ascii="Times New Roman" w:hAnsi="Times New Roman" w:eastAsia="HG丸ｺﾞｼｯｸM-PRO"/>
          <w:color w:val="000000"/>
          <w:sz w:val="21"/>
        </w:rPr>
        <w:t>年環境省令第</w:t>
      </w:r>
      <w:r>
        <w:rPr>
          <w:rFonts w:hint="eastAsia" w:ascii="Times New Roman" w:hAnsi="Times New Roman" w:eastAsia="HG丸ｺﾞｼｯｸM-PRO"/>
          <w:color w:val="000000"/>
          <w:sz w:val="21"/>
        </w:rPr>
        <w:t>28</w:t>
      </w:r>
      <w:r>
        <w:rPr>
          <w:rFonts w:hint="eastAsia" w:ascii="Times New Roman" w:hAnsi="Times New Roman" w:eastAsia="HG丸ｺﾞｼｯｸM-PRO"/>
          <w:color w:val="000000"/>
          <w:sz w:val="21"/>
        </w:rPr>
        <w:t>号）第２０条第５項の規定に基づき、次のとおり〔</w:t>
      </w:r>
      <w:r>
        <w:rPr>
          <w:rFonts w:hint="eastAsia" w:ascii="Times New Roman" w:hAnsi="Times New Roman" w:eastAsia="HG丸ｺﾞｼｯｸM-PRO"/>
          <w:color w:val="000000"/>
          <w:sz w:val="21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1"/>
        </w:rPr>
        <w:t>住所</w:t>
      </w:r>
      <w:r>
        <w:rPr>
          <w:rFonts w:hint="eastAsia" w:ascii="Times New Roman" w:hAnsi="Times New Roman" w:eastAsia="HG丸ｺﾞｼｯｸM-PRO"/>
          <w:color w:val="000000"/>
          <w:sz w:val="21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1"/>
        </w:rPr>
        <w:t>・</w:t>
      </w:r>
      <w:r>
        <w:rPr>
          <w:rFonts w:hint="eastAsia" w:ascii="Times New Roman" w:hAnsi="Times New Roman" w:eastAsia="HG丸ｺﾞｼｯｸM-PRO"/>
          <w:color w:val="000000"/>
          <w:sz w:val="21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1"/>
        </w:rPr>
        <w:t>氏名</w:t>
      </w:r>
      <w:r>
        <w:rPr>
          <w:rFonts w:hint="eastAsia" w:ascii="Times New Roman" w:hAnsi="Times New Roman" w:eastAsia="HG丸ｺﾞｼｯｸM-PRO"/>
          <w:color w:val="000000"/>
          <w:sz w:val="21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1"/>
        </w:rPr>
        <w:t>〕の変更を届け出ます。</w:t>
      </w:r>
    </w:p>
    <w:p>
      <w:pPr>
        <w:pStyle w:val="0"/>
        <w:adjustRightInd w:val="1"/>
        <w:spacing w:line="282" w:lineRule="exact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312" w:lineRule="exact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4"/>
        </w:rPr>
        <w:t>　□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1"/>
        </w:rPr>
        <w:t>亡失届出</w:t>
      </w:r>
    </w:p>
    <w:p>
      <w:pPr>
        <w:pStyle w:val="0"/>
        <w:adjustRightInd w:val="1"/>
        <w:spacing w:line="282" w:lineRule="exact"/>
        <w:ind w:left="440" w:hanging="420" w:hangingChars="200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　　鳥獣の保護及び管理並びに狩猟の適正化に関する法律施行規則</w:t>
      </w:r>
      <w:r>
        <w:rPr>
          <w:rFonts w:hint="eastAsia" w:ascii="Times New Roman" w:hAnsi="Times New Roman" w:eastAsia="HG丸ｺﾞｼｯｸM-PRO"/>
          <w:color w:val="000000"/>
          <w:sz w:val="21"/>
        </w:rPr>
        <w:t>(</w:t>
      </w:r>
      <w:r>
        <w:rPr>
          <w:rFonts w:hint="eastAsia" w:ascii="Times New Roman" w:hAnsi="Times New Roman" w:eastAsia="HG丸ｺﾞｼｯｸM-PRO"/>
          <w:color w:val="000000"/>
          <w:sz w:val="21"/>
        </w:rPr>
        <w:t>平成</w:t>
      </w:r>
      <w:r>
        <w:rPr>
          <w:rFonts w:hint="eastAsia" w:ascii="Times New Roman" w:hAnsi="Times New Roman" w:eastAsia="HG丸ｺﾞｼｯｸM-PRO"/>
          <w:color w:val="000000"/>
          <w:sz w:val="21"/>
        </w:rPr>
        <w:t>14</w:t>
      </w:r>
      <w:r>
        <w:rPr>
          <w:rFonts w:hint="eastAsia" w:ascii="Times New Roman" w:hAnsi="Times New Roman" w:eastAsia="HG丸ｺﾞｼｯｸM-PRO"/>
          <w:color w:val="000000"/>
          <w:sz w:val="21"/>
        </w:rPr>
        <w:t>年環境省令第</w:t>
      </w:r>
      <w:r>
        <w:rPr>
          <w:rFonts w:hint="eastAsia" w:ascii="Times New Roman" w:hAnsi="Times New Roman" w:eastAsia="HG丸ｺﾞｼｯｸM-PRO"/>
          <w:color w:val="000000"/>
          <w:sz w:val="21"/>
        </w:rPr>
        <w:t>28</w:t>
      </w:r>
      <w:r>
        <w:rPr>
          <w:rFonts w:hint="eastAsia" w:ascii="Times New Roman" w:hAnsi="Times New Roman" w:eastAsia="HG丸ｺﾞｼｯｸM-PRO"/>
          <w:color w:val="000000"/>
          <w:sz w:val="21"/>
        </w:rPr>
        <w:t>号）第２０条第６項の規定に基づき、次のとおり鳥獣飼養登録票の亡失を届け出ます。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360" w:lineRule="auto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記</w:t>
      </w:r>
    </w:p>
    <w:tbl>
      <w:tblPr>
        <w:tblStyle w:val="11"/>
        <w:tblW w:w="0" w:type="auto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099"/>
        <w:gridCol w:w="879"/>
        <w:gridCol w:w="7033"/>
      </w:tblGrid>
      <w:tr>
        <w:trPr>
          <w:trHeight w:val="510" w:hRule="atLeast"/>
        </w:trPr>
        <w:tc>
          <w:tcPr>
            <w:tcW w:w="1978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2" w:lineRule="exac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登録票の番号</w:t>
            </w:r>
          </w:p>
        </w:tc>
        <w:tc>
          <w:tcPr>
            <w:tcW w:w="7033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both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4"/>
                <w:sz w:val="21"/>
              </w:rPr>
              <w:t>　　　　　　第　　　　　号</w:t>
            </w:r>
          </w:p>
        </w:tc>
      </w:tr>
      <w:tr>
        <w:trPr>
          <w:trHeight w:val="510" w:hRule="atLeast"/>
        </w:trPr>
        <w:tc>
          <w:tcPr>
            <w:tcW w:w="1978" w:type="dxa"/>
            <w:gridSpan w:val="2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登録票交付年月日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ind w:firstLine="840" w:firstLineChars="400"/>
              <w:jc w:val="both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4"/>
                <w:sz w:val="21"/>
              </w:rPr>
              <w:t>　　年　　月　　日</w:t>
            </w:r>
          </w:p>
        </w:tc>
      </w:tr>
      <w:tr>
        <w:trPr>
          <w:trHeight w:val="570" w:hRule="atLeast"/>
        </w:trPr>
        <w:tc>
          <w:tcPr>
            <w:tcW w:w="1978" w:type="dxa"/>
            <w:gridSpan w:val="2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変更・亡失（滅失）年月日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>
          <w:trHeight w:val="51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住所変更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旧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both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>
          <w:trHeight w:val="510" w:hRule="atLeast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879" w:type="dxa"/>
            <w:tcBorders>
              <w:top w:val="dashed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新</w:t>
            </w:r>
          </w:p>
        </w:tc>
        <w:tc>
          <w:tcPr>
            <w:tcW w:w="7033" w:type="dxa"/>
            <w:tcBorders>
              <w:top w:val="dashed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both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>
          <w:trHeight w:val="51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（ﾌﾘｶﾞﾅ）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氏名変更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旧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both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>
          <w:trHeight w:val="510" w:hRule="atLeast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879" w:type="dxa"/>
            <w:tcBorders>
              <w:top w:val="dashed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新</w:t>
            </w:r>
          </w:p>
        </w:tc>
        <w:tc>
          <w:tcPr>
            <w:tcW w:w="7033" w:type="dxa"/>
            <w:tcBorders>
              <w:top w:val="dashed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both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978" w:type="dxa"/>
            <w:gridSpan w:val="2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2" w:lineRule="exact"/>
              <w:jc w:val="distribute"/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変更・亡失（滅失）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82" w:lineRule="exac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・再交付の事由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both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both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97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備　　　　考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both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both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both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spacing w:line="282" w:lineRule="exact"/>
        <w:ind w:firstLine="210" w:firstLineChars="100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注１　申請者が法人の場合は、主たる事務所の所在地、名称及び代表者名を記載すること。　</w:t>
      </w:r>
    </w:p>
    <w:p>
      <w:pPr>
        <w:pStyle w:val="0"/>
        <w:adjustRightInd w:val="1"/>
        <w:spacing w:line="282" w:lineRule="exact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</w:t>
      </w:r>
      <w:r>
        <w:rPr>
          <w:rFonts w:hint="eastAsia" w:ascii="Times New Roman" w:hAnsi="Times New Roman" w:eastAsia="HG丸ｺﾞｼｯｸM-PRO"/>
          <w:color w:val="000000"/>
          <w:sz w:val="21"/>
        </w:rPr>
        <w:t>　２　不要な文字は抹消し、該当項目の□に</w:t>
      </w:r>
      <w:r>
        <w:rPr>
          <w:rFonts w:hint="eastAsia" w:ascii="HG丸ｺﾞｼｯｸM-PRO" w:hAnsi="HG丸ｺﾞｼｯｸM-PRO" w:eastAsia="ＭＳ 明朝"/>
          <w:color w:val="000000"/>
          <w:sz w:val="21"/>
        </w:rPr>
        <w:t>レ</w:t>
      </w:r>
      <w:r>
        <w:rPr>
          <w:rFonts w:hint="eastAsia" w:ascii="Times New Roman" w:hAnsi="Times New Roman" w:eastAsia="HG丸ｺﾞｼｯｸM-PRO"/>
          <w:color w:val="000000"/>
          <w:sz w:val="21"/>
        </w:rPr>
        <w:t>印を付すこと。</w:t>
      </w:r>
    </w:p>
    <w:p>
      <w:pPr>
        <w:pStyle w:val="0"/>
        <w:adjustRightInd w:val="1"/>
        <w:spacing w:line="282" w:lineRule="exact"/>
        <w:ind w:left="660" w:hanging="630" w:hangingChars="300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　３　住所又は氏名の変更届出の場合は、その変更が確認できる書類（住民票、運転免許証の写し等）を添付するか、又は届出書提出時に提示すること。</w:t>
      </w:r>
    </w:p>
    <w:sectPr>
      <w:footnotePr>
        <w:numFmt w:val="decimalEnclosedCircle"/>
      </w:footnotePr>
      <w:type w:val="continuous"/>
      <w:pgSz w:w="11906" w:h="16838"/>
      <w:pgMar w:top="851" w:right="1338" w:bottom="851" w:left="1338" w:header="720" w:footer="720" w:gutter="0"/>
      <w:pgNumType w:start="9"/>
      <w:cols w:space="720"/>
      <w:textDirection w:val="lrTb"/>
      <w:docGrid w:type="linesAndChars" w:linePitch="281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HG丸ｺﾞｼｯｸM-PRO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HGMaruGothicMPR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HGMaruGothicMPRO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HGMaruGothicMPRO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HGMaruGothicMPRO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HGMaruGothicMPRO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HGMaruGothicMPR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HGMaruGothicMPRO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HGMaruGothicMPRO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HGMaruGothicMPRO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HGMaruGothicMPRO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hyphenationZone w:val="0"/>
  <w:drawingGridHorizontalSpacing w:val="2048"/>
  <w:drawingGridVerticalSpacing w:val="281"/>
  <w:displayHorizontalDrawingGridEvery w:val="0"/>
  <w:doNotShadeFormData/>
  <w:characterSpacingControl w:val="compressPunctuation"/>
  <w:hdrShapeDefaults>
    <o:shapelayout v:ext="edit"/>
  </w:hdrShapeDefaults>
  <w:footnotePr>
    <w:numFmt w:val="decimalEnclosedCircle"/>
  </w:foot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HG丸ｺﾞｼｯｸM-PRO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eastAsia="HG丸ｺﾞｼｯｸM-PRO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eastAsia="HG丸ｺﾞｼｯｸM-PRO"/>
      <w:color w:val="00000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</Words>
  <Characters>511</Characters>
  <Application>JUST Note</Application>
  <Lines>129</Lines>
  <Paragraphs>32</Paragraphs>
  <CharactersWithSpaces>746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-</cp:lastModifiedBy>
  <cp:lastPrinted>2006-12-01T10:59:00Z</cp:lastPrinted>
  <dcterms:created xsi:type="dcterms:W3CDTF">2022-08-12T19:31:00Z</dcterms:created>
  <dcterms:modified xsi:type="dcterms:W3CDTF">2022-08-12T19:31:00Z</dcterms:modified>
  <cp:revision>0</cp:revision>
</cp:coreProperties>
</file>