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士別市地域計画の変更（案）に関する意見書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１　意見書提出者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住　所：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　名：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（法人の場合は、法人名及び代表者名）</w:t>
      </w:r>
    </w:p>
    <w:p>
      <w:pPr>
        <w:pStyle w:val="0"/>
        <w:spacing w:line="48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連絡先：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利害関係の区分（該当する区分に☑を付けてください。）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計画区域内農地の所有者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計画区域内農地の耕作者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計画区域内農地を借り受ける意向のある者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30"/>
          <w:kern w:val="0"/>
          <w:fitText w:val="1440" w:id="1"/>
        </w:rPr>
        <w:t>意見の内</w:t>
      </w:r>
      <w:r>
        <w:rPr>
          <w:rFonts w:hint="eastAsia"/>
          <w:kern w:val="0"/>
          <w:fitText w:val="1440" w:id="1"/>
        </w:rPr>
        <w:t>容</w:t>
      </w:r>
    </w:p>
    <w:tbl>
      <w:tblPr>
        <w:tblStyle w:val="1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680" w:hRule="atLeast"/>
        </w:trPr>
        <w:tc>
          <w:tcPr>
            <w:tcW w:w="90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計画の変更（案）の地区名：</w:t>
            </w:r>
          </w:p>
        </w:tc>
      </w:tr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【意見】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【お問合せ・提出先】</w:t>
      </w:r>
    </w:p>
    <w:p>
      <w:pPr>
        <w:pStyle w:val="0"/>
        <w:rPr>
          <w:rFonts w:hint="default"/>
        </w:rPr>
      </w:pPr>
      <w:r>
        <w:rPr>
          <w:rFonts w:hint="eastAsia"/>
        </w:rPr>
        <w:t>　〒</w:t>
      </w:r>
      <w:r>
        <w:rPr>
          <w:rFonts w:hint="eastAsia"/>
        </w:rPr>
        <w:t>095-8686</w:t>
      </w:r>
      <w:r>
        <w:rPr>
          <w:rFonts w:hint="eastAsia"/>
        </w:rPr>
        <w:t>　北海道士別市東６条４丁目１番地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士別市役所　経済部農業振興課農政係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TEL</w:t>
      </w:r>
      <w:r>
        <w:rPr>
          <w:rFonts w:hint="default"/>
        </w:rPr>
        <w:t>：</w:t>
      </w:r>
      <w:r>
        <w:rPr>
          <w:rFonts w:hint="eastAsia"/>
        </w:rPr>
        <w:t>0165-26-7030</w:t>
      </w:r>
      <w:r>
        <w:rPr>
          <w:rFonts w:hint="eastAsia"/>
        </w:rPr>
        <w:t>（直通）</w:t>
      </w:r>
      <w:r>
        <w:rPr>
          <w:rFonts w:hint="default"/>
        </w:rPr>
        <w:t>　</w:t>
      </w:r>
      <w:r>
        <w:rPr>
          <w:rFonts w:hint="default"/>
        </w:rPr>
        <w:t>FAX</w:t>
      </w:r>
      <w:r>
        <w:rPr>
          <w:rFonts w:hint="default"/>
        </w:rPr>
        <w:t>：</w:t>
      </w:r>
      <w:r>
        <w:rPr>
          <w:rFonts w:hint="eastAsia"/>
        </w:rPr>
        <w:t>0165-22-2478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default"/>
        </w:rPr>
        <w:t>E</w:t>
      </w:r>
      <w:r>
        <w:rPr>
          <w:rFonts w:hint="default"/>
        </w:rPr>
        <w:t>メール：</w:t>
      </w:r>
      <w:r>
        <w:rPr>
          <w:rFonts w:hint="eastAsia"/>
        </w:rPr>
        <w:t>noushinka@city.shibetsu.lg.jp</w:t>
      </w:r>
    </w:p>
    <w:sectPr>
      <w:pgSz w:w="11906" w:h="16838"/>
      <w:pgMar w:top="1418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67</Words>
  <Characters>383</Characters>
  <Application>JUST Note</Application>
  <Lines>3</Lines>
  <Paragraphs>1</Paragraphs>
  <Company>-</Company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-</cp:lastModifiedBy>
  <cp:lastPrinted>2025-06-26T04:06:00Z</cp:lastPrinted>
  <dcterms:created xsi:type="dcterms:W3CDTF">2025-06-26T04:07:00Z</dcterms:created>
  <dcterms:modified xsi:type="dcterms:W3CDTF">2025-06-26T04:07:00Z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0x0101003315891737EC2A40AA1F5B258370CF71</vt:lpwstr>
  </property>
  <property fmtid="{D5CDD505-2E9C-101B-9397-08002B2CF9AE}" pid="3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id="Microsoft.Office.RecordsManagement.PolicyFeatures.Expiration.Formula.BuiltIn"&gt;&lt;number&gt;2&lt;/number&gt;&lt;property&gt;Created&lt;/property&gt;&lt;propertyId&gt;8c06beca-0777-48f7-91c7-6da68bc07b69&lt;/propertyId&gt;&lt;period&gt;days&lt;/period&gt;&lt;/formula&gt;</vt:lpwstr>
  </property>
  <property fmtid="{D5CDD505-2E9C-101B-9397-08002B2CF9AE}" pid="4" name="_dlc_policyId">
    <vt:lpwstr>0x0101003315891737EC2A40AA1F5B258370CF71|-2046726772</vt:lpwstr>
  </property>
</Properties>
</file>