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パブリックコメント　意見提出用紙</w:t>
      </w:r>
    </w:p>
    <w:tbl>
      <w:tblPr>
        <w:tblStyle w:val="17"/>
        <w:tblW w:w="97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04"/>
        <w:gridCol w:w="7596"/>
      </w:tblGrid>
      <w:tr>
        <w:trPr>
          <w:trHeight w:val="660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計画名</w:t>
            </w:r>
          </w:p>
        </w:tc>
        <w:tc>
          <w:tcPr>
            <w:tcW w:w="759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士別市地域公共交通計画（案）</w:t>
            </w:r>
          </w:p>
        </w:tc>
      </w:tr>
      <w:tr>
        <w:trPr>
          <w:trHeight w:val="797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（ふりがな）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氏名【必須】</w:t>
            </w:r>
          </w:p>
        </w:tc>
        <w:tc>
          <w:tcPr>
            <w:tcW w:w="759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210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住所【必須】</w:t>
            </w:r>
          </w:p>
        </w:tc>
        <w:tc>
          <w:tcPr>
            <w:tcW w:w="7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-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210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連絡先【必須】</w:t>
            </w:r>
          </w:p>
        </w:tc>
        <w:tc>
          <w:tcPr>
            <w:tcW w:w="7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　　　（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-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-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　　　）</w:t>
            </w:r>
          </w:p>
        </w:tc>
      </w:tr>
      <w:tr>
        <w:trPr/>
        <w:tc>
          <w:tcPr>
            <w:tcW w:w="210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区分【必須】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75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該当する区分を選択してください。（ひとつのみ選択）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　士別市内在住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　市内に事務所または事業所を有する個人・法人など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□　市内の事務所または事業所に勤務する方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none" w:color="auto" w:sz="0" w:space="0"/>
              <w:left w:val="single" w:color="auto" w:sz="18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意見内容【必須】</w:t>
            </w: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74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92" w:hRule="atLeast"/>
        </w:trPr>
        <w:tc>
          <w:tcPr>
            <w:tcW w:w="9700" w:type="dxa"/>
            <w:gridSpan w:val="2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4"/>
        </w:rPr>
        <w:t>※必須項目が記載していれば、任意の様式でも意見を提出することができます。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江戸文字勘亭流">
    <w:panose1 w:val="00000000000000000000"/>
    <w:charset w:val="80"/>
    <w:family w:val="script"/>
    <w:notTrueType/>
    <w:pitch w:val="fixed"/>
    <w:sig w:usb0="00000000" w:usb1="00000000" w:usb2="00000000" w:usb3="00000000" w:csb0="00820001" w:csb1="00000000"/>
  </w:font>
  <w:font w:name="HG創英丸ﾎﾟｯﾌﾟ体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3</Words>
  <Characters>192</Characters>
  <Application>JUST Note</Application>
  <Lines>33</Lines>
  <Paragraphs>16</Paragraphs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dcterms:created xsi:type="dcterms:W3CDTF">2020-12-14T03:36:00Z</dcterms:created>
  <dcterms:modified xsi:type="dcterms:W3CDTF">2020-12-14T03:36:00Z</dcterms:modified>
  <cp:revision>0</cp:revision>
</cp:coreProperties>
</file>